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Решение 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10 класс.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1.Шарик, пущенный вверх по наклонной плоскости, проходит последовательно два равных отрезка длиной </w:t>
      </w:r>
      <w:r>
        <w:rPr>
          <w:rFonts w:ascii="Arial" w:hAnsi="Arial" w:cs="Arial"/>
          <w:i/>
          <w:iCs/>
          <w:color w:val="000000"/>
          <w:sz w:val="21"/>
          <w:szCs w:val="21"/>
        </w:rPr>
        <w:t>l </w:t>
      </w:r>
      <w:r>
        <w:rPr>
          <w:rFonts w:ascii="Arial" w:hAnsi="Arial" w:cs="Arial"/>
          <w:color w:val="000000"/>
          <w:sz w:val="21"/>
          <w:szCs w:val="21"/>
        </w:rPr>
        <w:t>каждый и продолжает двигаться дальше. Первый отрезок шарик прошел за t секунд, второй за 3t секунд. Найти скорость </w:t>
      </w:r>
      <w:r>
        <w:rPr>
          <w:rFonts w:ascii="Arial" w:hAnsi="Arial" w:cs="Arial"/>
          <w:i/>
          <w:iCs/>
          <w:color w:val="000000"/>
          <w:sz w:val="21"/>
          <w:szCs w:val="21"/>
        </w:rPr>
        <w:t>v</w:t>
      </w:r>
      <w:r>
        <w:rPr>
          <w:rFonts w:ascii="Arial" w:hAnsi="Arial" w:cs="Arial"/>
          <w:color w:val="000000"/>
          <w:sz w:val="21"/>
          <w:szCs w:val="21"/>
        </w:rPr>
        <w:t> шарика в конце первого отрезка пути.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1.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4D415706" wp14:editId="5EB45E9D">
            <wp:extent cx="828675" cy="361950"/>
            <wp:effectExtent l="0" t="0" r="9525" b="0"/>
            <wp:docPr id="1" name="Рисунок 4" descr="hello_html_46b2b3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46b2b3ec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 (1)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489E9A48" wp14:editId="07918F8E">
            <wp:extent cx="1219200" cy="361950"/>
            <wp:effectExtent l="0" t="0" r="0" b="0"/>
            <wp:docPr id="2" name="Рисунок 2" descr="hello_html_m67bf596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67bf596c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(2)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763CF46D" wp14:editId="1B7A027F">
            <wp:extent cx="685800" cy="200025"/>
            <wp:effectExtent l="0" t="0" r="0" b="9525"/>
            <wp:docPr id="3" name="Рисунок 3" descr="hello_html_m4d3d3d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4d3d3dc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 (3)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Совместное решение уравнений 1-3 дает ответ: </w:t>
      </w:r>
      <w:r>
        <w:rPr>
          <w:rFonts w:ascii="Arial" w:hAnsi="Arial" w:cs="Arial"/>
          <w:i/>
          <w:iCs/>
          <w:color w:val="000000"/>
          <w:sz w:val="21"/>
          <w:szCs w:val="21"/>
        </w:rPr>
        <w:t>v</w:t>
      </w:r>
      <w:r>
        <w:rPr>
          <w:rFonts w:ascii="Arial" w:hAnsi="Arial" w:cs="Arial"/>
          <w:color w:val="000000"/>
          <w:sz w:val="21"/>
          <w:szCs w:val="21"/>
        </w:rPr>
        <w:t> =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32BE7038" wp14:editId="4EE3E305">
            <wp:extent cx="295275" cy="361950"/>
            <wp:effectExtent l="0" t="0" r="0" b="0"/>
            <wp:docPr id="4" name="Рисунок 4" descr="hello_html_m19a1b21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19a1b21c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Правильность (ошибочность) решения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Баллы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Полное верное решение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10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Верное решение. Имеются небольшие недочеты, в целом не влияющие на решение.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в целом верное, однако, содержит существенные ошибки (не физические, а математические).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5-6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Записана формула для расчета первого отрезка пути; второго отрезка пути, формула скорости при равноускоренном движении (по 2 балла за каждую формулу)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2-3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Есть отдельные уравнения, относящиеся к сути задачи при отсутствии решения (или при ошибочном решении).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0-1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неверное, или отсутствует.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0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 Тело плавает в воде, погрузившись в нее на 3/4 своего объема. Какая часть объема тела будет погружена в глицерин? Плотность воды 1000 кг/м3, плотность глицерина 1250 кг/м3.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lastRenderedPageBreak/>
        <w:drawing>
          <wp:inline distT="0" distB="0" distL="0" distR="0" wp14:anchorId="17890605" wp14:editId="7EB8A110">
            <wp:extent cx="6705600" cy="3286125"/>
            <wp:effectExtent l="0" t="0" r="0" b="0"/>
            <wp:docPr id="5" name="Рисунок 5" descr="hello_html_22da92c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22da92cd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Правильность (ошибочность) решения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Баллы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Полное верное решение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10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Верное решение. Имеются небольшие недочеты, в целом не влияющие на решение.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в целом верное, однако, содержит существенные ошибки (не физические, а математические).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5-6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Найдено решение одного из двух возможных случаев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2-3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Есть отдельные уравнения, относящиеся к сути задачи при отсутствии решения (или при ошибочном решении).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0-1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неверное, или отсутствует.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0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3. Из одинаковых резисторов по 10 Ом требуется составить цепь сопротивлением 6 Ом. Какое наименьшее количество резисторов для этого потребуется? Начертить схему цепи.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Решение.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59264" behindDoc="0" locked="0" layoutInCell="1" allowOverlap="0" wp14:anchorId="0C07EC4F" wp14:editId="2701522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6" name="Рисунок 3" descr="hello_html_5a191ce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5a191cef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0" wp14:anchorId="78B9E953" wp14:editId="0F390DB7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7" name="Рисунок 4" descr="hello_html_m11708e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11708ece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000000"/>
          <w:sz w:val="21"/>
          <w:szCs w:val="21"/>
        </w:rPr>
        <w:t>Рассматривая сначала всевозможные схемы, состоящие из одного, двух и трех резисторов, убеждаемся в том, что нужно как минимум 4 резистора, и такая конфигурация существует, она указана на рисунке. Если считать все сопротивления схемы равными, то общее сопротивление такой цепи: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1312" behindDoc="0" locked="0" layoutInCell="1" allowOverlap="0" wp14:anchorId="1ACFE300" wp14:editId="34442F5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8" name="Рисунок 5" descr="hello_html_m4bd35de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4bd35def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2336" behindDoc="0" locked="0" layoutInCell="1" allowOverlap="0" wp14:anchorId="36D93396" wp14:editId="459CDB8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9" name="Рисунок 6" descr="hello_html_382748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38274841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3360" behindDoc="0" locked="0" layoutInCell="1" allowOverlap="0" wp14:anchorId="2D9FBD2A" wp14:editId="6428C14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0" name="Рисунок 7" descr="hello_html_382748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38274841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4384" behindDoc="0" locked="0" layoutInCell="1" allowOverlap="0" wp14:anchorId="0A8BDCDF" wp14:editId="32A5183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1" name="Рисунок 8" descr="hello_html_m559dfc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559dfc87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5408" behindDoc="0" locked="0" layoutInCell="1" allowOverlap="0" wp14:anchorId="029E376B" wp14:editId="0AC0C40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2" name="Рисунок 9" descr="hello_html_382748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38274841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6432" behindDoc="0" locked="0" layoutInCell="1" allowOverlap="0" wp14:anchorId="202C6D27" wp14:editId="6364354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3" name="Рисунок 10" descr="hello_html_mb60b1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b60b119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7456" behindDoc="0" locked="0" layoutInCell="1" allowOverlap="0" wp14:anchorId="165C66EE" wp14:editId="71E585EF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4" name="Рисунок 11" descr="hello_html_16cda9c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16cda9cf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8480" behindDoc="0" locked="0" layoutInCell="1" allowOverlap="0" wp14:anchorId="0D501AFD" wp14:editId="5528047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5" name="Рисунок 12" descr="hello_html_796c601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796c601c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69504" behindDoc="0" locked="0" layoutInCell="1" allowOverlap="0" wp14:anchorId="7B3F6D84" wp14:editId="4B59549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6" name="Рисунок 13" descr="hello_html_16cda9c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16cda9cf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70528" behindDoc="0" locked="0" layoutInCell="1" allowOverlap="0" wp14:anchorId="3D0E2301" wp14:editId="6261BF84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7" name="Рисунок 14" descr="hello_html_m7c63590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7c63590e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71552" behindDoc="0" locked="0" layoutInCell="1" allowOverlap="0" wp14:anchorId="5AFD2935" wp14:editId="3D22B291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8" name="Рисунок 15" descr="hello_html_382748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38274841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72576" behindDoc="0" locked="0" layoutInCell="1" allowOverlap="0" wp14:anchorId="7729361F" wp14:editId="030E2E1D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19" name="Рисунок 16" descr="hello_html_m5eb6ebf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5eb6ebf2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73600" behindDoc="0" locked="0" layoutInCell="1" allowOverlap="0" wp14:anchorId="520BC2C2" wp14:editId="283B7D7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20" name="Рисунок 17" descr="hello_html_m2f8e0b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m2f8e0b97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74624" behindDoc="0" locked="0" layoutInCell="1" allowOverlap="0" wp14:anchorId="0D495224" wp14:editId="50E0F7F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21" name="Рисунок 18" descr="hello_html_m11708e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11708ece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75648" behindDoc="0" locked="0" layoutInCell="1" allowOverlap="0" wp14:anchorId="61964E45" wp14:editId="5E45911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22" name="Рисунок 19" descr="hello_html_4c7416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4c7416ad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76672" behindDoc="0" locked="0" layoutInCell="1" allowOverlap="0" wp14:anchorId="2DDC325E" wp14:editId="7385022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0" t="0" r="0" b="0"/>
            <wp:wrapSquare wrapText="bothSides"/>
            <wp:docPr id="23" name="Рисунок 20" descr="hello_html_3f14bed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3f14bed8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1.R</w:t>
      </w:r>
      <w:r>
        <w:rPr>
          <w:rFonts w:ascii="Arial" w:hAnsi="Arial" w:cs="Arial"/>
          <w:color w:val="000000"/>
          <w:sz w:val="21"/>
          <w:szCs w:val="21"/>
          <w:vertAlign w:val="subscript"/>
        </w:rPr>
        <w:t>1</w:t>
      </w:r>
      <w:r>
        <w:rPr>
          <w:rFonts w:ascii="Arial" w:hAnsi="Arial" w:cs="Arial"/>
          <w:color w:val="000000"/>
          <w:sz w:val="21"/>
          <w:szCs w:val="21"/>
        </w:rPr>
        <w:t>=R/2=10/2=5 Ом (Параллельное соединение 2-х сопротивлений по 10 Ом)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 R</w:t>
      </w:r>
      <w:r>
        <w:rPr>
          <w:rFonts w:ascii="Arial" w:hAnsi="Arial" w:cs="Arial"/>
          <w:color w:val="000000"/>
          <w:sz w:val="21"/>
          <w:szCs w:val="21"/>
          <w:vertAlign w:val="subscript"/>
        </w:rPr>
        <w:t>2</w:t>
      </w:r>
      <w:r>
        <w:rPr>
          <w:rFonts w:ascii="Arial" w:hAnsi="Arial" w:cs="Arial"/>
          <w:color w:val="000000"/>
          <w:sz w:val="21"/>
          <w:szCs w:val="21"/>
        </w:rPr>
        <w:t>= R</w:t>
      </w:r>
      <w:r>
        <w:rPr>
          <w:rFonts w:ascii="Arial" w:hAnsi="Arial" w:cs="Arial"/>
          <w:color w:val="000000"/>
          <w:sz w:val="21"/>
          <w:szCs w:val="21"/>
          <w:vertAlign w:val="subscript"/>
        </w:rPr>
        <w:t>1+</w:t>
      </w:r>
      <w:r>
        <w:rPr>
          <w:rFonts w:ascii="Arial" w:hAnsi="Arial" w:cs="Arial"/>
          <w:color w:val="000000"/>
          <w:sz w:val="21"/>
          <w:szCs w:val="21"/>
        </w:rPr>
        <w:t>R=5+10=15 Ом (Последовательное соединение R</w:t>
      </w:r>
      <w:r>
        <w:rPr>
          <w:rFonts w:ascii="Arial" w:hAnsi="Arial" w:cs="Arial"/>
          <w:color w:val="000000"/>
          <w:sz w:val="21"/>
          <w:szCs w:val="21"/>
          <w:vertAlign w:val="subscript"/>
        </w:rPr>
        <w:t>1</w:t>
      </w:r>
      <w:r>
        <w:rPr>
          <w:rFonts w:ascii="Arial" w:hAnsi="Arial" w:cs="Arial"/>
          <w:color w:val="000000"/>
          <w:sz w:val="21"/>
          <w:szCs w:val="21"/>
        </w:rPr>
        <w:t>=5 Ом и R=10 Ом)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 R</w:t>
      </w:r>
      <w:r>
        <w:rPr>
          <w:rFonts w:ascii="Arial" w:hAnsi="Arial" w:cs="Arial"/>
          <w:color w:val="000000"/>
          <w:sz w:val="21"/>
          <w:szCs w:val="21"/>
          <w:vertAlign w:val="subscript"/>
        </w:rPr>
        <w:t>3</w:t>
      </w:r>
      <w:r>
        <w:rPr>
          <w:rFonts w:ascii="Arial" w:hAnsi="Arial" w:cs="Arial"/>
          <w:color w:val="000000"/>
          <w:sz w:val="21"/>
          <w:szCs w:val="21"/>
        </w:rPr>
        <w:t>= </w:t>
      </w:r>
      <w:r>
        <w:rPr>
          <w:rFonts w:ascii="Arial" w:hAnsi="Arial" w:cs="Arial"/>
          <w:color w:val="000000"/>
          <w:sz w:val="21"/>
          <w:szCs w:val="21"/>
          <w:u w:val="single"/>
        </w:rPr>
        <w:t>R</w:t>
      </w:r>
      <w:r>
        <w:rPr>
          <w:rFonts w:ascii="Arial" w:hAnsi="Arial" w:cs="Arial"/>
          <w:color w:val="000000"/>
          <w:sz w:val="21"/>
          <w:szCs w:val="21"/>
          <w:u w:val="single"/>
          <w:vertAlign w:val="subscript"/>
        </w:rPr>
        <w:t>2*</w:t>
      </w:r>
      <w:r>
        <w:rPr>
          <w:rFonts w:ascii="Arial" w:hAnsi="Arial" w:cs="Arial"/>
          <w:color w:val="000000"/>
          <w:sz w:val="21"/>
          <w:szCs w:val="21"/>
          <w:u w:val="single"/>
        </w:rPr>
        <w:t>R </w:t>
      </w:r>
      <w:r>
        <w:rPr>
          <w:rFonts w:ascii="Arial" w:hAnsi="Arial" w:cs="Arial"/>
          <w:color w:val="000000"/>
          <w:sz w:val="21"/>
          <w:szCs w:val="21"/>
        </w:rPr>
        <w:t>= </w:t>
      </w:r>
      <w:r>
        <w:rPr>
          <w:rFonts w:ascii="Arial" w:hAnsi="Arial" w:cs="Arial"/>
          <w:color w:val="000000"/>
          <w:sz w:val="21"/>
          <w:szCs w:val="21"/>
          <w:u w:val="single"/>
        </w:rPr>
        <w:t>15*10</w:t>
      </w:r>
      <w:r>
        <w:rPr>
          <w:rFonts w:ascii="Arial" w:hAnsi="Arial" w:cs="Arial"/>
          <w:color w:val="000000"/>
          <w:sz w:val="21"/>
          <w:szCs w:val="21"/>
        </w:rPr>
        <w:t>=6 Ом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R</w:t>
      </w:r>
      <w:r>
        <w:rPr>
          <w:rFonts w:ascii="Arial" w:hAnsi="Arial" w:cs="Arial"/>
          <w:color w:val="000000"/>
          <w:sz w:val="21"/>
          <w:szCs w:val="21"/>
          <w:vertAlign w:val="subscript"/>
        </w:rPr>
        <w:t>2</w:t>
      </w:r>
      <w:r>
        <w:rPr>
          <w:rFonts w:ascii="Arial" w:hAnsi="Arial" w:cs="Arial"/>
          <w:color w:val="000000"/>
          <w:sz w:val="21"/>
          <w:szCs w:val="21"/>
        </w:rPr>
        <w:t>+ R 15+10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Правильность (ошибочность) решения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Баллы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Полное верное решение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10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Доказано, что резисторов нужно не менее четырех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Найдена цепь, удовлетворяющая условию задачи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Рассчитано общее сопротивление цепи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2-3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Есть отдельные уравнения, относящиеся к сути задачи при отсутствии решения (или при ошибочном решении).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0-1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неверное, или отсутствует.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0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4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77696" behindDoc="0" locked="0" layoutInCell="1" allowOverlap="0" wp14:anchorId="50B0B9B5" wp14:editId="26D1344A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90700" cy="904875"/>
            <wp:effectExtent l="0" t="0" r="0" b="9525"/>
            <wp:wrapSquare wrapText="bothSides"/>
            <wp:docPr id="24" name="Рисунок 21" descr="hello_html_m230b92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m230b9262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000000"/>
          <w:sz w:val="21"/>
          <w:szCs w:val="21"/>
        </w:rPr>
        <w:t>. (10 баллов) Зеркальная дверь </w:t>
      </w:r>
      <w:r>
        <w:rPr>
          <w:rFonts w:ascii="Arial" w:hAnsi="Arial" w:cs="Arial"/>
          <w:i/>
          <w:iCs/>
          <w:color w:val="000000"/>
          <w:sz w:val="21"/>
          <w:szCs w:val="21"/>
        </w:rPr>
        <w:t>АО</w:t>
      </w:r>
      <w:r>
        <w:rPr>
          <w:rFonts w:ascii="Arial" w:hAnsi="Arial" w:cs="Arial"/>
          <w:color w:val="000000"/>
          <w:sz w:val="21"/>
          <w:szCs w:val="21"/>
        </w:rPr>
        <w:t> может вращаться вокруг оси, перпендикулярной плоскости рисунка и проходящей через точку </w:t>
      </w:r>
      <w:r>
        <w:rPr>
          <w:rFonts w:ascii="Arial" w:hAnsi="Arial" w:cs="Arial"/>
          <w:i/>
          <w:iCs/>
          <w:color w:val="000000"/>
          <w:sz w:val="21"/>
          <w:szCs w:val="21"/>
        </w:rPr>
        <w:t>О</w:t>
      </w:r>
      <w:r>
        <w:rPr>
          <w:rFonts w:ascii="Arial" w:hAnsi="Arial" w:cs="Arial"/>
          <w:color w:val="000000"/>
          <w:sz w:val="21"/>
          <w:szCs w:val="21"/>
        </w:rPr>
        <w:t>. Мальчик </w:t>
      </w:r>
      <w:r>
        <w:rPr>
          <w:rFonts w:ascii="Arial" w:hAnsi="Arial" w:cs="Arial"/>
          <w:i/>
          <w:iCs/>
          <w:color w:val="000000"/>
          <w:sz w:val="21"/>
          <w:szCs w:val="21"/>
        </w:rPr>
        <w:t>М</w:t>
      </w:r>
      <w:r>
        <w:rPr>
          <w:rFonts w:ascii="Arial" w:hAnsi="Arial" w:cs="Arial"/>
          <w:color w:val="000000"/>
          <w:sz w:val="21"/>
          <w:szCs w:val="21"/>
        </w:rPr>
        <w:t> и девочка </w:t>
      </w:r>
      <w:r>
        <w:rPr>
          <w:rFonts w:ascii="Arial" w:hAnsi="Arial" w:cs="Arial"/>
          <w:i/>
          <w:iCs/>
          <w:color w:val="000000"/>
          <w:sz w:val="21"/>
          <w:szCs w:val="21"/>
        </w:rPr>
        <w:t>D</w:t>
      </w:r>
      <w:r>
        <w:rPr>
          <w:rFonts w:ascii="Arial" w:hAnsi="Arial" w:cs="Arial"/>
          <w:color w:val="000000"/>
          <w:sz w:val="21"/>
          <w:szCs w:val="21"/>
        </w:rPr>
        <w:t> стоят перед дверью, как показано на рисунке, причем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42CFC510" wp14:editId="37C7C9E9">
            <wp:extent cx="1295400" cy="228600"/>
            <wp:effectExtent l="0" t="0" r="0" b="0"/>
            <wp:docPr id="25" name="Рисунок 25" descr="hello_html_m757793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75779361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,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699B3FC" wp14:editId="519A70D6">
            <wp:extent cx="1257300" cy="247650"/>
            <wp:effectExtent l="0" t="0" r="0" b="0"/>
            <wp:docPr id="26" name="Рисунок 26" descr="hello_html_7c191f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7c191f78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. На какой угол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2CE7949D" wp14:editId="4B3D20D4">
            <wp:extent cx="152400" cy="180975"/>
            <wp:effectExtent l="0" t="0" r="0" b="9525"/>
            <wp:docPr id="27" name="Рисунок 27" descr="hello_html_5b437e1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5b437e1e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 в направлении, указанном стрелкой, нужно повернуть дверь, чтобы мальчик перестал видеть в ней изображение девочки?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Решение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Построение изображения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3213E09" wp14:editId="2D558AA8">
            <wp:extent cx="200025" cy="238125"/>
            <wp:effectExtent l="0" t="0" r="9525" b="9525"/>
            <wp:docPr id="28" name="Рисунок 28" descr="hello_html_m613553c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613553cb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 девочки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45B50907" wp14:editId="4D2832A6">
            <wp:extent cx="190500" cy="180975"/>
            <wp:effectExtent l="0" t="0" r="0" b="9525"/>
            <wp:docPr id="29" name="Рисунок 29" descr="hello_html_m22c694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22c69472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 xml:space="preserve"> в повернутом зеркале представлено на рисунке. Видно, что предельный угол поворота зеркала, при котором мальчик еще видит изображение девочки,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с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anchor distT="0" distB="0" distL="114300" distR="114300" simplePos="0" relativeHeight="251678720" behindDoc="0" locked="0" layoutInCell="1" allowOverlap="0" wp14:anchorId="1A2BF3BB" wp14:editId="23321637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57425" cy="1571625"/>
            <wp:effectExtent l="0" t="0" r="9525" b="9525"/>
            <wp:wrapSquare wrapText="bothSides"/>
            <wp:docPr id="30" name="Рисунок 22" descr="hello_html_m6b0596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m6b059615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color w:val="000000"/>
          <w:sz w:val="21"/>
          <w:szCs w:val="21"/>
        </w:rPr>
        <w:t>оответствует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случаю, когда точки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538B082F" wp14:editId="17C5C280">
            <wp:extent cx="228600" cy="180975"/>
            <wp:effectExtent l="0" t="0" r="0" b="9525"/>
            <wp:docPr id="31" name="Рисунок 31" descr="hello_html_mb005a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b005a17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,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18C370A9" wp14:editId="1CC5B3CD">
            <wp:extent cx="180975" cy="190500"/>
            <wp:effectExtent l="0" t="0" r="9525" b="0"/>
            <wp:docPr id="32" name="Рисунок 32" descr="hello_html_27211b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27211baa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 и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678F7FFC" wp14:editId="072DCF73">
            <wp:extent cx="200025" cy="238125"/>
            <wp:effectExtent l="0" t="0" r="9525" b="9525"/>
            <wp:docPr id="33" name="Рисунок 33" descr="hello_html_m613553c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613553cb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 лежат на одной прямой. Используя обозначения для углов, приведенных на рисунке, имеем следующие равенства: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37C2DA5" wp14:editId="4DEFD5A1">
            <wp:extent cx="981075" cy="209550"/>
            <wp:effectExtent l="0" t="0" r="9525" b="0"/>
            <wp:docPr id="34" name="Рисунок 34" descr="hello_html_m132ecee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m132eceea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,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4E34E4B" wp14:editId="1F3F4DB1">
            <wp:extent cx="828675" cy="209550"/>
            <wp:effectExtent l="0" t="0" r="9525" b="0"/>
            <wp:docPr id="35" name="Рисунок 35" descr="hello_html_m56bb47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56bb4761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,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5A944CDA" wp14:editId="065520F7">
            <wp:extent cx="885825" cy="209550"/>
            <wp:effectExtent l="0" t="0" r="9525" b="0"/>
            <wp:docPr id="36" name="Рисунок 36" descr="hello_html_5642de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5642de56.gif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. Из этих равенств находим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ADE4813" wp14:editId="0C7FB80E">
            <wp:extent cx="1066800" cy="438150"/>
            <wp:effectExtent l="0" t="0" r="0" b="0"/>
            <wp:docPr id="37" name="Рисунок 37" descr="hello_html_m287155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m28715583.gif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. Ответ: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1AC49893" wp14:editId="031E0EAE">
            <wp:extent cx="1590675" cy="438150"/>
            <wp:effectExtent l="0" t="0" r="9525" b="0"/>
            <wp:docPr id="38" name="Рисунок 38" descr="hello_html_m33caf1e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m33caf1e3.gif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Правильность (ошибочность) решения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Баллы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Полное верное решение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10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Верное решение. Имеются небольшие недочеты, в целом не влияющие на решение.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8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Построено изображение девочки в зеркале в предельном случае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Получено значение угла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Правильное построение изображения девочки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1-2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Есть отдельные уравнения, относящиеся к сути задачи при отсутствии решения (или при ошибочном решении).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0-1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Решение неверное, или отсутствует.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0</w:t>
      </w:r>
    </w:p>
    <w:p w:rsidR="001B7931" w:rsidRPr="001B7931" w:rsidRDefault="001B7931" w:rsidP="001B793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5. </w:t>
      </w:r>
      <w:bookmarkStart w:id="0" w:name="_GoBack"/>
      <w:bookmarkEnd w:id="0"/>
      <w:r w:rsidRPr="001B7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Путешественник добирался из города</w:t>
      </w:r>
      <w:proofErr w:type="gramStart"/>
      <w:r w:rsidRPr="001B7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proofErr w:type="gramEnd"/>
      <w:r w:rsidRPr="001B7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города Б сначала на поезде, а потом на верблюде. Какой была средняя скорость путешественника, если две трети пути он проехал на поезде, а одну треть пути – на верблюде? Скорость поезда 90 км/ч, скорость верблюда 15 км/ч.</w:t>
      </w:r>
    </w:p>
    <w:p w:rsidR="001B7931" w:rsidRPr="001B7931" w:rsidRDefault="001B7931" w:rsidP="001B7931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B79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Решение.</w:t>
      </w:r>
    </w:p>
    <w:p w:rsidR="001B7931" w:rsidRPr="001B7931" w:rsidRDefault="001B7931" w:rsidP="001B7931">
      <w:pPr>
        <w:numPr>
          <w:ilvl w:val="0"/>
          <w:numId w:val="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B7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Обозначим расстояние между пунктами через s.</w:t>
      </w:r>
    </w:p>
    <w:p w:rsidR="001B7931" w:rsidRPr="001B7931" w:rsidRDefault="001B7931" w:rsidP="001B7931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B7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Тогда время движения на поезде: </w:t>
      </w:r>
      <w:r w:rsidRPr="001B793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19905ECE" wp14:editId="5291B491">
            <wp:extent cx="514350" cy="266700"/>
            <wp:effectExtent l="0" t="0" r="0" b="0"/>
            <wp:docPr id="39" name="Рисунок 27" descr="hello_html_63336d3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63336d3a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931" w:rsidRPr="001B7931" w:rsidRDefault="001B7931" w:rsidP="001B7931">
      <w:pPr>
        <w:numPr>
          <w:ilvl w:val="0"/>
          <w:numId w:val="2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B7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движения на верблюде: </w:t>
      </w:r>
      <w:r w:rsidRPr="001B793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3AC8ED34" wp14:editId="4940A527">
            <wp:extent cx="542925" cy="266700"/>
            <wp:effectExtent l="0" t="0" r="9525" b="0"/>
            <wp:docPr id="40" name="Рисунок 28" descr="hello_html_m5f21c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m5f21c04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931" w:rsidRPr="001B7931" w:rsidRDefault="001B7931" w:rsidP="001B7931">
      <w:pPr>
        <w:numPr>
          <w:ilvl w:val="0"/>
          <w:numId w:val="2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B7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весь путь будет затрачено время: </w:t>
      </w:r>
      <w:r w:rsidRPr="001B793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500CAB06" wp14:editId="1109E790">
            <wp:extent cx="1390650" cy="276225"/>
            <wp:effectExtent l="0" t="0" r="0" b="9525"/>
            <wp:docPr id="41" name="Рисунок 29" descr="hello_html_m7076d83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ello_html_m7076d83e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931" w:rsidRPr="001B7931" w:rsidRDefault="001B7931" w:rsidP="001B7931">
      <w:pPr>
        <w:numPr>
          <w:ilvl w:val="0"/>
          <w:numId w:val="2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B7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Средняя скорость на всем пути: </w:t>
      </w:r>
      <w:r w:rsidRPr="001B793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440545BF" wp14:editId="19518057">
            <wp:extent cx="1123950" cy="400050"/>
            <wp:effectExtent l="0" t="0" r="0" b="0"/>
            <wp:docPr id="42" name="Рисунок 30" descr="hello_html_170317d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ello_html_170317d0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931" w:rsidRPr="001B7931" w:rsidRDefault="001B7931" w:rsidP="001B7931">
      <w:pPr>
        <w:numPr>
          <w:ilvl w:val="0"/>
          <w:numId w:val="2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B7931"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 wp14:anchorId="66B535D0" wp14:editId="50DE4CD8">
            <wp:extent cx="609600" cy="257175"/>
            <wp:effectExtent l="0" t="0" r="0" b="9525"/>
            <wp:docPr id="43" name="Рисунок 31" descr="hello_html_m4583c14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ello_html_m4583c14a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931" w:rsidRPr="001B7931" w:rsidRDefault="001B7931" w:rsidP="001B793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B79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Критерии оценивания:</w:t>
      </w:r>
    </w:p>
    <w:p w:rsidR="001B7931" w:rsidRPr="001B7931" w:rsidRDefault="001B7931" w:rsidP="001B7931">
      <w:pPr>
        <w:numPr>
          <w:ilvl w:val="0"/>
          <w:numId w:val="3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B79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Запись формулы нахождения времени на первом этапе пути – 1 балл</w:t>
      </w:r>
    </w:p>
    <w:p w:rsidR="001B7931" w:rsidRPr="001B7931" w:rsidRDefault="001B7931" w:rsidP="001B7931">
      <w:pPr>
        <w:numPr>
          <w:ilvl w:val="0"/>
          <w:numId w:val="3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B79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Запись формулы нахождения времени на втором этапе движения – 1балл</w:t>
      </w:r>
    </w:p>
    <w:p w:rsidR="001B7931" w:rsidRPr="001B7931" w:rsidRDefault="001B7931" w:rsidP="001B7931">
      <w:pPr>
        <w:numPr>
          <w:ilvl w:val="0"/>
          <w:numId w:val="3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B79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Нахождение всего времени движения – 3 балла</w:t>
      </w:r>
    </w:p>
    <w:p w:rsidR="001B7931" w:rsidRPr="001B7931" w:rsidRDefault="001B7931" w:rsidP="001B7931">
      <w:pPr>
        <w:numPr>
          <w:ilvl w:val="0"/>
          <w:numId w:val="3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B79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Вывод расчетной формулы для нахождения средней скорости (запись формулы в общем виде, без промежуточных вычислений) – 3 балла</w:t>
      </w:r>
    </w:p>
    <w:p w:rsidR="001B7931" w:rsidRPr="001B7931" w:rsidRDefault="001B7931" w:rsidP="001B7931">
      <w:pPr>
        <w:numPr>
          <w:ilvl w:val="0"/>
          <w:numId w:val="3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B793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Математические расчеты – 2 балла.</w:t>
      </w:r>
    </w:p>
    <w:p w:rsidR="001B7931" w:rsidRDefault="001B7931" w:rsidP="001B7931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401BD7" w:rsidRDefault="00401BD7"/>
    <w:sectPr w:rsidR="00401BD7" w:rsidSect="001B793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52E45"/>
    <w:multiLevelType w:val="multilevel"/>
    <w:tmpl w:val="6FD6BF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116860"/>
    <w:multiLevelType w:val="multilevel"/>
    <w:tmpl w:val="D66C7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122A67"/>
    <w:multiLevelType w:val="multilevel"/>
    <w:tmpl w:val="ED626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931"/>
    <w:rsid w:val="001B7931"/>
    <w:rsid w:val="0040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7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7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79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7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B7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79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6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551629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205515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gif"/><Relationship Id="rId39" Type="http://schemas.openxmlformats.org/officeDocument/2006/relationships/image" Target="media/image34.gif"/><Relationship Id="rId3" Type="http://schemas.microsoft.com/office/2007/relationships/stylesWithEffects" Target="stylesWithEffects.xml"/><Relationship Id="rId21" Type="http://schemas.openxmlformats.org/officeDocument/2006/relationships/image" Target="media/image16.gif"/><Relationship Id="rId34" Type="http://schemas.openxmlformats.org/officeDocument/2006/relationships/image" Target="media/image29.gif"/><Relationship Id="rId42" Type="http://schemas.openxmlformats.org/officeDocument/2006/relationships/image" Target="media/image37.gif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gif"/><Relationship Id="rId33" Type="http://schemas.openxmlformats.org/officeDocument/2006/relationships/image" Target="media/image28.gif"/><Relationship Id="rId38" Type="http://schemas.openxmlformats.org/officeDocument/2006/relationships/image" Target="media/image33.gif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29" Type="http://schemas.openxmlformats.org/officeDocument/2006/relationships/image" Target="media/image24.gif"/><Relationship Id="rId41" Type="http://schemas.openxmlformats.org/officeDocument/2006/relationships/image" Target="media/image36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jpeg"/><Relationship Id="rId32" Type="http://schemas.openxmlformats.org/officeDocument/2006/relationships/image" Target="media/image27.gif"/><Relationship Id="rId37" Type="http://schemas.openxmlformats.org/officeDocument/2006/relationships/image" Target="media/image32.gif"/><Relationship Id="rId40" Type="http://schemas.openxmlformats.org/officeDocument/2006/relationships/image" Target="media/image35.gif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36" Type="http://schemas.openxmlformats.org/officeDocument/2006/relationships/image" Target="media/image31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image" Target="media/image26.gi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jpeg"/><Relationship Id="rId35" Type="http://schemas.openxmlformats.org/officeDocument/2006/relationships/image" Target="media/image30.gi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747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Физика</cp:lastModifiedBy>
  <cp:revision>1</cp:revision>
  <dcterms:created xsi:type="dcterms:W3CDTF">2017-08-29T12:04:00Z</dcterms:created>
  <dcterms:modified xsi:type="dcterms:W3CDTF">2017-08-29T12:08:00Z</dcterms:modified>
</cp:coreProperties>
</file>